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53EBB" w14:textId="2211E2C2" w:rsidR="00B503B9" w:rsidRDefault="005A46CB">
      <w:pPr>
        <w:rPr>
          <w:b/>
          <w:bCs/>
          <w:sz w:val="32"/>
          <w:szCs w:val="32"/>
        </w:rPr>
      </w:pPr>
      <w:r w:rsidRPr="005A46CB">
        <w:rPr>
          <w:b/>
          <w:bCs/>
          <w:sz w:val="32"/>
          <w:szCs w:val="32"/>
        </w:rPr>
        <w:t xml:space="preserve">Boilerplates – InnoTech Alberta and Alberta Innovates </w:t>
      </w:r>
    </w:p>
    <w:p w14:paraId="2334E460" w14:textId="3F29FDAF" w:rsidR="005A46CB" w:rsidRDefault="005A46CB">
      <w:pPr>
        <w:rPr>
          <w:b/>
          <w:bCs/>
          <w:sz w:val="32"/>
          <w:szCs w:val="32"/>
        </w:rPr>
      </w:pPr>
    </w:p>
    <w:p w14:paraId="48F5EF00" w14:textId="6861C16C" w:rsidR="005A46CB" w:rsidRDefault="005A46CB">
      <w:pPr>
        <w:rPr>
          <w:b/>
          <w:bCs/>
          <w:sz w:val="32"/>
          <w:szCs w:val="32"/>
        </w:rPr>
      </w:pPr>
      <w:r>
        <w:rPr>
          <w:b/>
          <w:bCs/>
          <w:sz w:val="32"/>
          <w:szCs w:val="32"/>
        </w:rPr>
        <w:t>InnoTech Alberta</w:t>
      </w:r>
    </w:p>
    <w:p w14:paraId="09464938" w14:textId="5AA8F6E6" w:rsidR="005A46CB" w:rsidRPr="005A46CB" w:rsidRDefault="005A46CB" w:rsidP="005A46CB">
      <w:r w:rsidRPr="005A46CB">
        <w:t xml:space="preserve">InnoTech Alberta is a leading research and technology organization serving the needs of industry, </w:t>
      </w:r>
      <w:proofErr w:type="gramStart"/>
      <w:r w:rsidRPr="005A46CB">
        <w:t>entrepreneurs</w:t>
      </w:r>
      <w:proofErr w:type="gramEnd"/>
      <w:r w:rsidRPr="005A46CB">
        <w:t xml:space="preserve"> and the public sector. Our leading-edge expertise and industrial-scale research and demonstration facilities accelerate and de-risk technology development and deployment with a focus on industrial solutions and commercial application.  We are Alberta’s innovation engine with 100 years of bold ideas that feed, grow, fuel, and build Alberta’s agriculture, energy, environment, and forestry sectors. Visit us at: </w:t>
      </w:r>
      <w:hyperlink r:id="rId4" w:tgtFrame="_blank" w:tooltip="https://innotechalberta.ca/" w:history="1">
        <w:r w:rsidRPr="005A46CB">
          <w:rPr>
            <w:rStyle w:val="Hyperlink"/>
          </w:rPr>
          <w:t>InnoTechAlberta.ca</w:t>
        </w:r>
      </w:hyperlink>
    </w:p>
    <w:p w14:paraId="350F2BAF" w14:textId="220BA7ED" w:rsidR="005A46CB" w:rsidRDefault="005A46CB">
      <w:pPr>
        <w:rPr>
          <w:b/>
          <w:bCs/>
          <w:sz w:val="32"/>
          <w:szCs w:val="32"/>
        </w:rPr>
      </w:pPr>
    </w:p>
    <w:p w14:paraId="3435F049" w14:textId="06079865" w:rsidR="005A46CB" w:rsidRDefault="005A46CB">
      <w:pPr>
        <w:rPr>
          <w:b/>
          <w:bCs/>
          <w:sz w:val="32"/>
          <w:szCs w:val="32"/>
        </w:rPr>
      </w:pPr>
      <w:r>
        <w:rPr>
          <w:b/>
          <w:bCs/>
          <w:sz w:val="32"/>
          <w:szCs w:val="32"/>
        </w:rPr>
        <w:t>Alberta Innovates</w:t>
      </w:r>
    </w:p>
    <w:p w14:paraId="374FC9F3" w14:textId="16E64E9C" w:rsidR="005A46CB" w:rsidRPr="005A46CB" w:rsidRDefault="005A46CB" w:rsidP="005A46CB">
      <w:r w:rsidRPr="005A46CB">
        <w:t xml:space="preserve">Alberta Innovates is the province’s largest and Canada’s first provincial research and innovation agency. For a century we have worked closely with researchers, </w:t>
      </w:r>
      <w:proofErr w:type="gramStart"/>
      <w:r w:rsidRPr="005A46CB">
        <w:t>companies</w:t>
      </w:r>
      <w:proofErr w:type="gramEnd"/>
      <w:r w:rsidRPr="005A46CB">
        <w:t xml:space="preserve"> and entrepreneurs – trailblazers who built industries and strengthened communities. Today we are pivoting to the next frontier of opportunity in Alberta and worldwide by driving emerging technologies across sectors. We are a provincial corporation delivering seed funding, business advice, applied research and technical services, and avenues for partnership and collaboration.</w:t>
      </w:r>
      <w:r w:rsidRPr="005A46CB">
        <w:br/>
      </w:r>
      <w:hyperlink r:id="rId5" w:tgtFrame="_blank" w:history="1">
        <w:r w:rsidRPr="005A46CB">
          <w:rPr>
            <w:rStyle w:val="Hyperlink"/>
          </w:rPr>
          <w:t>Learn how Alberta Innovates</w:t>
        </w:r>
      </w:hyperlink>
      <w:r w:rsidRPr="005A46CB">
        <w:t>.</w:t>
      </w:r>
    </w:p>
    <w:sectPr w:rsidR="005A46CB" w:rsidRPr="005A46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EEpbmBiaGRqaWRko6SsGpxcWZ+XkgBYa1ADXuESAsAAAA"/>
  </w:docVars>
  <w:rsids>
    <w:rsidRoot w:val="005A46CB"/>
    <w:rsid w:val="005A46CB"/>
    <w:rsid w:val="00B503B9"/>
    <w:rsid w:val="00CC16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6994"/>
  <w15:chartTrackingRefBased/>
  <w15:docId w15:val="{13E075CA-9414-4A30-904B-9DFB8BF07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A46CB"/>
    <w:rPr>
      <w:b/>
      <w:bCs/>
    </w:rPr>
  </w:style>
  <w:style w:type="character" w:styleId="Hyperlink">
    <w:name w:val="Hyperlink"/>
    <w:basedOn w:val="DefaultParagraphFont"/>
    <w:uiPriority w:val="99"/>
    <w:unhideWhenUsed/>
    <w:rsid w:val="005A4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lbertainnovates.ca/" TargetMode="External"/><Relationship Id="rId4" Type="http://schemas.openxmlformats.org/officeDocument/2006/relationships/hyperlink" Target="https://innotech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Semeniuk</dc:creator>
  <cp:keywords/>
  <dc:description/>
  <cp:lastModifiedBy>Amrit Kang</cp:lastModifiedBy>
  <cp:revision>2</cp:revision>
  <dcterms:created xsi:type="dcterms:W3CDTF">2023-05-31T15:21:00Z</dcterms:created>
  <dcterms:modified xsi:type="dcterms:W3CDTF">2023-05-31T15:21:00Z</dcterms:modified>
</cp:coreProperties>
</file>