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418C" w14:textId="74B8AC71" w:rsidR="0077204E" w:rsidRDefault="0077204E" w:rsidP="00F4563B">
      <w:pPr>
        <w:rPr>
          <w:rFonts w:ascii="Roboto" w:hAnsi="Roboto"/>
        </w:rPr>
      </w:pPr>
      <w:r>
        <w:rPr>
          <w:rFonts w:ascii="Roboto" w:hAnsi="Roboto"/>
          <w:noProof/>
        </w:rPr>
        <w:drawing>
          <wp:inline distT="0" distB="0" distL="0" distR="0" wp14:anchorId="6BBC731E" wp14:editId="59425C54">
            <wp:extent cx="1435378" cy="681038"/>
            <wp:effectExtent l="0" t="0" r="0" b="5080"/>
            <wp:docPr id="1587308957" name="Picture 1" descr="A picture containing graphics, cartoon, creativ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308957" name="Picture 1" descr="A picture containing graphics, cartoon, creativit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40" cy="68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C9492" w14:textId="77777777" w:rsidR="0077204E" w:rsidRDefault="0077204E" w:rsidP="00F4563B">
      <w:pPr>
        <w:rPr>
          <w:rFonts w:ascii="Roboto" w:hAnsi="Roboto"/>
        </w:rPr>
      </w:pPr>
    </w:p>
    <w:p w14:paraId="64AB1483" w14:textId="77777777" w:rsidR="0077204E" w:rsidRDefault="0077204E" w:rsidP="00F4563B">
      <w:pPr>
        <w:rPr>
          <w:rFonts w:ascii="Roboto" w:hAnsi="Roboto"/>
        </w:rPr>
      </w:pPr>
    </w:p>
    <w:p w14:paraId="5EDD3017" w14:textId="77777777" w:rsidR="0077204E" w:rsidRDefault="0077204E" w:rsidP="00F4563B">
      <w:pPr>
        <w:rPr>
          <w:rFonts w:ascii="Roboto" w:hAnsi="Roboto"/>
        </w:rPr>
      </w:pPr>
    </w:p>
    <w:p w14:paraId="55CEEC3F" w14:textId="20726018" w:rsidR="00F4563B" w:rsidRDefault="00F4563B" w:rsidP="00F4563B">
      <w:pPr>
        <w:rPr>
          <w:rFonts w:ascii="Roboto" w:hAnsi="Roboto"/>
        </w:rPr>
      </w:pPr>
      <w:r w:rsidRPr="00F4563B">
        <w:rPr>
          <w:rFonts w:ascii="Roboto" w:hAnsi="Roboto"/>
        </w:rPr>
        <w:t xml:space="preserve">The University Hospital Foundation (UHF) </w:t>
      </w:r>
      <w:r>
        <w:rPr>
          <w:rFonts w:ascii="Roboto" w:hAnsi="Roboto"/>
        </w:rPr>
        <w:t xml:space="preserve">is a group of passionate catalysts with the unified vision to transform and redefine health in the Edmonton area, throughout Alberta, and beyond </w:t>
      </w:r>
      <w:r w:rsidR="0077204E">
        <w:rPr>
          <w:rFonts w:ascii="Roboto" w:hAnsi="Roboto"/>
        </w:rPr>
        <w:t>Canada’s</w:t>
      </w:r>
      <w:r>
        <w:rPr>
          <w:rFonts w:ascii="Roboto" w:hAnsi="Roboto"/>
        </w:rPr>
        <w:t xml:space="preserve"> borders. </w:t>
      </w:r>
    </w:p>
    <w:p w14:paraId="151C7533" w14:textId="77777777" w:rsidR="00F4563B" w:rsidRDefault="00F4563B" w:rsidP="00F4563B">
      <w:pPr>
        <w:rPr>
          <w:rFonts w:ascii="Roboto" w:hAnsi="Roboto"/>
        </w:rPr>
      </w:pPr>
    </w:p>
    <w:p w14:paraId="57790A30" w14:textId="568129C7" w:rsidR="00F4563B" w:rsidRDefault="00F4563B" w:rsidP="00F4563B">
      <w:pPr>
        <w:rPr>
          <w:rFonts w:ascii="Roboto" w:hAnsi="Roboto"/>
        </w:rPr>
      </w:pPr>
      <w:r>
        <w:rPr>
          <w:rFonts w:ascii="Roboto" w:hAnsi="Roboto"/>
        </w:rPr>
        <w:t xml:space="preserve">UHF is situated at the nexus of </w:t>
      </w:r>
      <w:r w:rsidR="0077204E">
        <w:rPr>
          <w:rFonts w:ascii="Roboto" w:hAnsi="Roboto"/>
        </w:rPr>
        <w:t>philanthropy</w:t>
      </w:r>
      <w:r>
        <w:rPr>
          <w:rFonts w:ascii="Roboto" w:hAnsi="Roboto"/>
        </w:rPr>
        <w:t xml:space="preserve">, health, and </w:t>
      </w:r>
      <w:r w:rsidR="0077204E">
        <w:rPr>
          <w:rFonts w:ascii="Roboto" w:hAnsi="Roboto"/>
        </w:rPr>
        <w:t>academic</w:t>
      </w:r>
      <w:r>
        <w:rPr>
          <w:rFonts w:ascii="Roboto" w:hAnsi="Roboto"/>
        </w:rPr>
        <w:t xml:space="preserve"> research. This unique position within Alberta’s health ecosystem – </w:t>
      </w:r>
      <w:r w:rsidR="0077204E">
        <w:rPr>
          <w:rFonts w:ascii="Roboto" w:hAnsi="Roboto"/>
        </w:rPr>
        <w:t>along with</w:t>
      </w:r>
      <w:r>
        <w:rPr>
          <w:rFonts w:ascii="Roboto" w:hAnsi="Roboto"/>
        </w:rPr>
        <w:t xml:space="preserve"> our visionary leadership, facilitation, and strong </w:t>
      </w:r>
      <w:r w:rsidR="0077204E">
        <w:rPr>
          <w:rFonts w:ascii="Roboto" w:hAnsi="Roboto"/>
        </w:rPr>
        <w:t>governance</w:t>
      </w:r>
      <w:r>
        <w:rPr>
          <w:rFonts w:ascii="Roboto" w:hAnsi="Roboto"/>
        </w:rPr>
        <w:t xml:space="preserve"> – enables UHF to look at the big picture and </w:t>
      </w:r>
      <w:r w:rsidR="0077204E">
        <w:rPr>
          <w:rFonts w:ascii="Roboto" w:hAnsi="Roboto"/>
        </w:rPr>
        <w:t>catalyze</w:t>
      </w:r>
      <w:r>
        <w:rPr>
          <w:rFonts w:ascii="Roboto" w:hAnsi="Roboto"/>
        </w:rPr>
        <w:t xml:space="preserve"> </w:t>
      </w:r>
      <w:r w:rsidR="0077204E">
        <w:rPr>
          <w:rFonts w:ascii="Roboto" w:hAnsi="Roboto"/>
        </w:rPr>
        <w:t>advancements</w:t>
      </w:r>
      <w:r>
        <w:rPr>
          <w:rFonts w:ascii="Roboto" w:hAnsi="Roboto"/>
        </w:rPr>
        <w:t xml:space="preserve"> in </w:t>
      </w:r>
      <w:r w:rsidR="0077204E">
        <w:rPr>
          <w:rFonts w:ascii="Roboto" w:hAnsi="Roboto"/>
        </w:rPr>
        <w:t>health</w:t>
      </w:r>
      <w:r>
        <w:rPr>
          <w:rFonts w:ascii="Roboto" w:hAnsi="Roboto"/>
        </w:rPr>
        <w:t>, that, withou</w:t>
      </w:r>
      <w:r w:rsidR="0077204E">
        <w:rPr>
          <w:rFonts w:ascii="Roboto" w:hAnsi="Roboto"/>
        </w:rPr>
        <w:t xml:space="preserve">t us, would never occur. </w:t>
      </w:r>
    </w:p>
    <w:p w14:paraId="7D3AEDD6" w14:textId="77777777" w:rsidR="00F4563B" w:rsidRDefault="00F4563B" w:rsidP="00F4563B">
      <w:pPr>
        <w:rPr>
          <w:rFonts w:ascii="Roboto" w:hAnsi="Roboto"/>
        </w:rPr>
      </w:pPr>
    </w:p>
    <w:p w14:paraId="67FDD763" w14:textId="1CADB9AE" w:rsidR="0077204E" w:rsidRDefault="00BC7135" w:rsidP="00F4563B">
      <w:pPr>
        <w:rPr>
          <w:rFonts w:ascii="Roboto" w:hAnsi="Roboto"/>
        </w:rPr>
      </w:pPr>
      <w:r>
        <w:rPr>
          <w:rFonts w:ascii="Roboto" w:hAnsi="Roboto"/>
        </w:rPr>
        <w:t>Part</w:t>
      </w:r>
      <w:r w:rsidR="0077204E">
        <w:rPr>
          <w:rFonts w:ascii="Roboto" w:hAnsi="Roboto"/>
        </w:rPr>
        <w:t xml:space="preserve"> of our work is </w:t>
      </w:r>
      <w:r w:rsidR="00F4563B" w:rsidRPr="00F4563B">
        <w:rPr>
          <w:rFonts w:ascii="Roboto" w:hAnsi="Roboto"/>
        </w:rPr>
        <w:t>focused on a leading Academic Health Centre</w:t>
      </w:r>
      <w:r w:rsidR="0077204E">
        <w:rPr>
          <w:rFonts w:ascii="Roboto" w:hAnsi="Roboto"/>
        </w:rPr>
        <w:t xml:space="preserve">, </w:t>
      </w:r>
      <w:r w:rsidR="00F4563B" w:rsidRPr="00F4563B">
        <w:rPr>
          <w:rFonts w:ascii="Roboto" w:hAnsi="Roboto"/>
        </w:rPr>
        <w:t>The University of Alberta Hospital</w:t>
      </w:r>
      <w:r w:rsidR="0077204E">
        <w:rPr>
          <w:rFonts w:ascii="Roboto" w:hAnsi="Roboto"/>
        </w:rPr>
        <w:t xml:space="preserve">. This is where we inspire, connect, and empower doctors, researchers, and clinicians to realize the critical treatments, cures, and possibilities that exist beyond today’s bedside. </w:t>
      </w:r>
      <w:r w:rsidR="00F4563B" w:rsidRPr="00F4563B">
        <w:rPr>
          <w:rFonts w:ascii="Roboto" w:hAnsi="Roboto"/>
        </w:rPr>
        <w:t xml:space="preserve"> </w:t>
      </w:r>
    </w:p>
    <w:p w14:paraId="55651D6E" w14:textId="77777777" w:rsidR="00F4563B" w:rsidRPr="00F4563B" w:rsidRDefault="00F4563B" w:rsidP="00F4563B">
      <w:pPr>
        <w:rPr>
          <w:rFonts w:ascii="Roboto" w:hAnsi="Roboto"/>
        </w:rPr>
      </w:pPr>
    </w:p>
    <w:p w14:paraId="6543CB45" w14:textId="77777777" w:rsidR="00F4563B" w:rsidRDefault="00F4563B" w:rsidP="00F4563B">
      <w:pPr>
        <w:numPr>
          <w:ilvl w:val="1"/>
          <w:numId w:val="1"/>
        </w:numPr>
        <w:rPr>
          <w:rFonts w:ascii="Roboto" w:eastAsia="Times New Roman" w:hAnsi="Roboto"/>
        </w:rPr>
      </w:pPr>
      <w:r w:rsidRPr="00F4563B">
        <w:rPr>
          <w:rFonts w:ascii="Roboto" w:eastAsia="Times New Roman" w:hAnsi="Roboto"/>
        </w:rPr>
        <w:t>“We are agents of hope”. Our purpose is to continuously seek, inspire and lead bold solutions to seemingly insurmountable challenges and ignite new discoveries in health.</w:t>
      </w:r>
    </w:p>
    <w:p w14:paraId="40B53B82" w14:textId="5FF0AC02" w:rsidR="0077204E" w:rsidRDefault="0077204E" w:rsidP="0077204E">
      <w:pPr>
        <w:numPr>
          <w:ilvl w:val="1"/>
          <w:numId w:val="1"/>
        </w:numPr>
        <w:rPr>
          <w:rFonts w:ascii="Roboto" w:eastAsia="Times New Roman" w:hAnsi="Roboto"/>
        </w:rPr>
      </w:pPr>
      <w:r>
        <w:rPr>
          <w:rFonts w:ascii="Roboto" w:eastAsia="Times New Roman" w:hAnsi="Roboto"/>
        </w:rPr>
        <w:t xml:space="preserve">We bring health innovation leaders from private industry together with Alberta’s health ecosystem to provide hope for living healthier lives. </w:t>
      </w:r>
    </w:p>
    <w:p w14:paraId="514E800E" w14:textId="77777777" w:rsidR="0077204E" w:rsidRDefault="0077204E" w:rsidP="0077204E">
      <w:pPr>
        <w:numPr>
          <w:ilvl w:val="1"/>
          <w:numId w:val="1"/>
        </w:numPr>
        <w:rPr>
          <w:rFonts w:ascii="Roboto" w:eastAsia="Times New Roman" w:hAnsi="Roboto"/>
        </w:rPr>
      </w:pPr>
    </w:p>
    <w:p w14:paraId="469C3ED1" w14:textId="67CC61D4" w:rsidR="0077204E" w:rsidRPr="0077204E" w:rsidRDefault="0077204E" w:rsidP="0077204E">
      <w:pPr>
        <w:numPr>
          <w:ilvl w:val="0"/>
          <w:numId w:val="1"/>
        </w:numPr>
        <w:rPr>
          <w:rFonts w:ascii="Roboto" w:eastAsia="Times New Roman" w:hAnsi="Roboto"/>
        </w:rPr>
      </w:pPr>
      <w:r>
        <w:rPr>
          <w:rFonts w:ascii="Roboto" w:eastAsia="Times New Roman" w:hAnsi="Roboto"/>
        </w:rPr>
        <w:t>Strategic Partnerships:</w:t>
      </w:r>
    </w:p>
    <w:p w14:paraId="74DA0302" w14:textId="37502383" w:rsidR="00F4563B" w:rsidRPr="00F4563B" w:rsidRDefault="00F4563B" w:rsidP="0077204E">
      <w:pPr>
        <w:numPr>
          <w:ilvl w:val="1"/>
          <w:numId w:val="1"/>
        </w:numPr>
        <w:rPr>
          <w:rFonts w:ascii="Roboto" w:eastAsia="Times New Roman" w:hAnsi="Roboto"/>
        </w:rPr>
      </w:pPr>
      <w:r w:rsidRPr="00F4563B">
        <w:rPr>
          <w:rFonts w:ascii="Roboto" w:eastAsia="Times New Roman" w:hAnsi="Roboto"/>
        </w:rPr>
        <w:t xml:space="preserve">UHF </w:t>
      </w:r>
      <w:r w:rsidR="00BC7135">
        <w:rPr>
          <w:rFonts w:ascii="Roboto" w:eastAsia="Times New Roman" w:hAnsi="Roboto"/>
        </w:rPr>
        <w:t>plays a</w:t>
      </w:r>
      <w:r w:rsidRPr="00F4563B">
        <w:rPr>
          <w:rFonts w:ascii="Roboto" w:eastAsia="Times New Roman" w:hAnsi="Roboto"/>
        </w:rPr>
        <w:t xml:space="preserve"> significant role in facilitating health innovation partnerships through Strategic Partnership</w:t>
      </w:r>
      <w:r w:rsidR="00BC7135">
        <w:rPr>
          <w:rFonts w:ascii="Roboto" w:eastAsia="Times New Roman" w:hAnsi="Roboto"/>
        </w:rPr>
        <w:t>s</w:t>
      </w:r>
      <w:r w:rsidRPr="00F4563B">
        <w:rPr>
          <w:rFonts w:ascii="Roboto" w:eastAsia="Times New Roman" w:hAnsi="Roboto"/>
        </w:rPr>
        <w:t xml:space="preserve"> with multinational health companies. </w:t>
      </w:r>
    </w:p>
    <w:p w14:paraId="6AB267F9" w14:textId="1764797F" w:rsidR="00F4563B" w:rsidRPr="00F4563B" w:rsidRDefault="00F4563B" w:rsidP="00F4563B">
      <w:pPr>
        <w:numPr>
          <w:ilvl w:val="1"/>
          <w:numId w:val="1"/>
        </w:numPr>
        <w:rPr>
          <w:rFonts w:ascii="Roboto" w:eastAsia="Times New Roman" w:hAnsi="Roboto"/>
        </w:rPr>
      </w:pPr>
      <w:r w:rsidRPr="00F4563B">
        <w:rPr>
          <w:rFonts w:ascii="Roboto" w:eastAsia="Times New Roman" w:hAnsi="Roboto"/>
        </w:rPr>
        <w:t xml:space="preserve">UHF has been successful </w:t>
      </w:r>
      <w:r w:rsidR="0077204E">
        <w:rPr>
          <w:rFonts w:ascii="Roboto" w:eastAsia="Times New Roman" w:hAnsi="Roboto"/>
        </w:rPr>
        <w:t>in</w:t>
      </w:r>
      <w:r w:rsidRPr="00F4563B">
        <w:rPr>
          <w:rFonts w:ascii="Roboto" w:eastAsia="Times New Roman" w:hAnsi="Roboto"/>
        </w:rPr>
        <w:t xml:space="preserve"> build</w:t>
      </w:r>
      <w:r w:rsidR="0077204E">
        <w:rPr>
          <w:rFonts w:ascii="Roboto" w:eastAsia="Times New Roman" w:hAnsi="Roboto"/>
        </w:rPr>
        <w:t>ing</w:t>
      </w:r>
      <w:r w:rsidRPr="00F4563B">
        <w:rPr>
          <w:rFonts w:ascii="Roboto" w:eastAsia="Times New Roman" w:hAnsi="Roboto"/>
        </w:rPr>
        <w:t xml:space="preserve"> Strategic Partnership opportunities with several global pharmaceutical companies and Alberta’s health system</w:t>
      </w:r>
      <w:r w:rsidR="00BC7135">
        <w:rPr>
          <w:rFonts w:ascii="Roboto" w:eastAsia="Times New Roman" w:hAnsi="Roboto"/>
        </w:rPr>
        <w:t xml:space="preserve">, </w:t>
      </w:r>
      <w:proofErr w:type="gramStart"/>
      <w:r w:rsidR="00BC7135">
        <w:rPr>
          <w:rFonts w:ascii="Roboto" w:eastAsia="Times New Roman" w:hAnsi="Roboto"/>
        </w:rPr>
        <w:t>including:</w:t>
      </w:r>
      <w:proofErr w:type="gramEnd"/>
      <w:r w:rsidR="00BC7135">
        <w:rPr>
          <w:rFonts w:ascii="Roboto" w:eastAsia="Times New Roman" w:hAnsi="Roboto"/>
        </w:rPr>
        <w:t xml:space="preserve"> </w:t>
      </w:r>
      <w:r w:rsidRPr="00F4563B">
        <w:rPr>
          <w:rFonts w:ascii="Roboto" w:eastAsia="Times New Roman" w:hAnsi="Roboto"/>
        </w:rPr>
        <w:t xml:space="preserve">Novo Nordisk, Johnson &amp; Johnson, Novartis, Roche, Biogen, Takeda, Boehringer Ingelheim, and </w:t>
      </w:r>
      <w:proofErr w:type="spellStart"/>
      <w:r w:rsidRPr="00F4563B">
        <w:rPr>
          <w:rFonts w:ascii="Roboto" w:eastAsia="Times New Roman" w:hAnsi="Roboto"/>
        </w:rPr>
        <w:t>Servier</w:t>
      </w:r>
      <w:proofErr w:type="spellEnd"/>
      <w:r w:rsidRPr="00F4563B">
        <w:rPr>
          <w:rFonts w:ascii="Roboto" w:eastAsia="Times New Roman" w:hAnsi="Roboto"/>
        </w:rPr>
        <w:t xml:space="preserve">. </w:t>
      </w:r>
    </w:p>
    <w:p w14:paraId="594BAC39" w14:textId="7DF409B4" w:rsidR="00F4563B" w:rsidRPr="00F4563B" w:rsidRDefault="00BC7135" w:rsidP="00F4563B">
      <w:pPr>
        <w:numPr>
          <w:ilvl w:val="1"/>
          <w:numId w:val="1"/>
        </w:numPr>
        <w:rPr>
          <w:rFonts w:ascii="Roboto" w:eastAsia="Times New Roman" w:hAnsi="Roboto"/>
        </w:rPr>
      </w:pPr>
      <w:bookmarkStart w:id="0" w:name="_Hlk86998456"/>
      <w:r>
        <w:rPr>
          <w:rFonts w:ascii="Roboto" w:eastAsia="Times New Roman" w:hAnsi="Roboto"/>
        </w:rPr>
        <w:t>UHF</w:t>
      </w:r>
      <w:r w:rsidR="0077204E">
        <w:rPr>
          <w:rFonts w:ascii="Roboto" w:eastAsia="Times New Roman" w:hAnsi="Roboto"/>
        </w:rPr>
        <w:t xml:space="preserve"> </w:t>
      </w:r>
      <w:r w:rsidR="00F4563B" w:rsidRPr="00F4563B">
        <w:rPr>
          <w:rFonts w:ascii="Roboto" w:eastAsia="Times New Roman" w:hAnsi="Roboto"/>
        </w:rPr>
        <w:t xml:space="preserve">Strategic Partnerships are a true collaboration between private, public and philanthropy (P3) to enhance health innovations and improve the lives of Albertans and patients globally. </w:t>
      </w:r>
    </w:p>
    <w:bookmarkEnd w:id="0"/>
    <w:p w14:paraId="471AEEB5" w14:textId="2C7534C2" w:rsidR="00F4563B" w:rsidRPr="00F4563B" w:rsidRDefault="0077204E" w:rsidP="00F4563B">
      <w:pPr>
        <w:numPr>
          <w:ilvl w:val="1"/>
          <w:numId w:val="1"/>
        </w:numPr>
        <w:rPr>
          <w:rFonts w:ascii="Roboto" w:eastAsia="Times New Roman" w:hAnsi="Roboto"/>
        </w:rPr>
      </w:pPr>
      <w:r>
        <w:rPr>
          <w:rFonts w:ascii="Roboto" w:eastAsia="Times New Roman" w:hAnsi="Roboto"/>
        </w:rPr>
        <w:t xml:space="preserve">Many of </w:t>
      </w:r>
      <w:r w:rsidR="00BC7135">
        <w:rPr>
          <w:rFonts w:ascii="Roboto" w:eastAsia="Times New Roman" w:hAnsi="Roboto"/>
        </w:rPr>
        <w:t>UHF’s</w:t>
      </w:r>
      <w:r w:rsidR="00F4563B" w:rsidRPr="00F4563B">
        <w:rPr>
          <w:rFonts w:ascii="Roboto" w:eastAsia="Times New Roman" w:hAnsi="Roboto"/>
        </w:rPr>
        <w:t xml:space="preserve"> Strategic Partnerships consist of having Real World Evidence (RWE) Generation projects</w:t>
      </w:r>
      <w:bookmarkStart w:id="1" w:name="_Hlk87285158"/>
      <w:r w:rsidR="00F4563B" w:rsidRPr="00F4563B">
        <w:rPr>
          <w:rFonts w:ascii="Roboto" w:eastAsia="Times New Roman" w:hAnsi="Roboto"/>
        </w:rPr>
        <w:t xml:space="preserve">, where Alberta’s health system data sets are utilized to achieve better patient outcomes. </w:t>
      </w:r>
    </w:p>
    <w:p w14:paraId="6D04EDC3" w14:textId="77777777" w:rsidR="00BC7135" w:rsidRDefault="00F4563B" w:rsidP="00F4563B">
      <w:pPr>
        <w:numPr>
          <w:ilvl w:val="1"/>
          <w:numId w:val="1"/>
        </w:numPr>
        <w:rPr>
          <w:rFonts w:ascii="Roboto" w:eastAsia="Times New Roman" w:hAnsi="Roboto"/>
        </w:rPr>
      </w:pPr>
      <w:bookmarkStart w:id="2" w:name="_Hlk87285216"/>
      <w:r w:rsidRPr="00F4563B">
        <w:rPr>
          <w:rFonts w:ascii="Roboto" w:eastAsia="Times New Roman" w:hAnsi="Roboto"/>
        </w:rPr>
        <w:t xml:space="preserve">The RWE projects, utilize health data and analytics capacity that is available in Alberta </w:t>
      </w:r>
      <w:proofErr w:type="gramStart"/>
      <w:r w:rsidRPr="00F4563B">
        <w:rPr>
          <w:rFonts w:ascii="Roboto" w:eastAsia="Times New Roman" w:hAnsi="Roboto"/>
        </w:rPr>
        <w:t>in order for</w:t>
      </w:r>
      <w:proofErr w:type="gramEnd"/>
      <w:r w:rsidRPr="00F4563B">
        <w:rPr>
          <w:rFonts w:ascii="Roboto" w:eastAsia="Times New Roman" w:hAnsi="Roboto"/>
        </w:rPr>
        <w:t xml:space="preserve"> health companies to better understand patient gaps with certain chronic conditions and</w:t>
      </w:r>
      <w:r w:rsidR="00BC7135">
        <w:rPr>
          <w:rFonts w:ascii="Roboto" w:eastAsia="Times New Roman" w:hAnsi="Roboto"/>
        </w:rPr>
        <w:t>/</w:t>
      </w:r>
      <w:r w:rsidRPr="00F4563B">
        <w:rPr>
          <w:rFonts w:ascii="Roboto" w:eastAsia="Times New Roman" w:hAnsi="Roboto"/>
        </w:rPr>
        <w:t>or how specific products perform within the real-world setting</w:t>
      </w:r>
      <w:bookmarkEnd w:id="1"/>
      <w:r w:rsidRPr="00F4563B">
        <w:rPr>
          <w:rFonts w:ascii="Roboto" w:eastAsia="Times New Roman" w:hAnsi="Roboto"/>
        </w:rPr>
        <w:t>.</w:t>
      </w:r>
      <w:bookmarkEnd w:id="2"/>
      <w:r w:rsidRPr="00F4563B">
        <w:rPr>
          <w:rFonts w:ascii="Roboto" w:eastAsia="Times New Roman" w:hAnsi="Roboto"/>
        </w:rPr>
        <w:t xml:space="preserve"> </w:t>
      </w:r>
    </w:p>
    <w:p w14:paraId="6F447416" w14:textId="761DD436" w:rsidR="00F4563B" w:rsidRPr="00F4563B" w:rsidRDefault="00F4563B" w:rsidP="00F4563B">
      <w:pPr>
        <w:numPr>
          <w:ilvl w:val="1"/>
          <w:numId w:val="1"/>
        </w:numPr>
        <w:rPr>
          <w:rFonts w:ascii="Roboto" w:eastAsia="Times New Roman" w:hAnsi="Roboto"/>
        </w:rPr>
      </w:pPr>
      <w:r w:rsidRPr="00F4563B">
        <w:rPr>
          <w:rFonts w:ascii="Roboto" w:eastAsia="Times New Roman" w:hAnsi="Roboto"/>
        </w:rPr>
        <w:t xml:space="preserve">UHF’s model </w:t>
      </w:r>
      <w:r w:rsidR="00BC7135">
        <w:rPr>
          <w:rFonts w:ascii="Roboto" w:eastAsia="Times New Roman" w:hAnsi="Roboto"/>
        </w:rPr>
        <w:t>for</w:t>
      </w:r>
      <w:r w:rsidRPr="00F4563B">
        <w:rPr>
          <w:rFonts w:ascii="Roboto" w:eastAsia="Times New Roman" w:hAnsi="Roboto"/>
        </w:rPr>
        <w:t xml:space="preserve"> Strategic Partnership is </w:t>
      </w:r>
      <w:proofErr w:type="gramStart"/>
      <w:r w:rsidRPr="00F4563B">
        <w:rPr>
          <w:rFonts w:ascii="Roboto" w:eastAsia="Times New Roman" w:hAnsi="Roboto"/>
        </w:rPr>
        <w:t>very unique</w:t>
      </w:r>
      <w:proofErr w:type="gramEnd"/>
      <w:r w:rsidRPr="00F4563B">
        <w:rPr>
          <w:rFonts w:ascii="Roboto" w:eastAsia="Times New Roman" w:hAnsi="Roboto"/>
        </w:rPr>
        <w:t xml:space="preserve"> in Canada and is focused on transforming health outcomes through partnership</w:t>
      </w:r>
      <w:r w:rsidR="00BC7135">
        <w:rPr>
          <w:rFonts w:ascii="Roboto" w:eastAsia="Times New Roman" w:hAnsi="Roboto"/>
        </w:rPr>
        <w:t>, collaboration,</w:t>
      </w:r>
      <w:r w:rsidRPr="00F4563B">
        <w:rPr>
          <w:rFonts w:ascii="Roboto" w:eastAsia="Times New Roman" w:hAnsi="Roboto"/>
        </w:rPr>
        <w:t xml:space="preserve"> and innovation. </w:t>
      </w:r>
    </w:p>
    <w:p w14:paraId="30266422" w14:textId="77777777" w:rsidR="00F4563B" w:rsidRPr="00F4563B" w:rsidRDefault="00F4563B" w:rsidP="00F4563B">
      <w:pPr>
        <w:rPr>
          <w:rFonts w:ascii="Roboto" w:hAnsi="Roboto"/>
          <w:lang w:val="en-US"/>
        </w:rPr>
      </w:pPr>
    </w:p>
    <w:p w14:paraId="59E2B57A" w14:textId="0D08271E" w:rsidR="00F4563B" w:rsidRPr="00BC7135" w:rsidRDefault="00F4563B" w:rsidP="00F4563B">
      <w:pPr>
        <w:rPr>
          <w:rFonts w:ascii="Roboto" w:hAnsi="Roboto"/>
          <w:lang w:val="en-US"/>
        </w:rPr>
      </w:pPr>
      <w:r w:rsidRPr="00F4563B">
        <w:rPr>
          <w:rFonts w:ascii="Roboto" w:hAnsi="Roboto"/>
          <w:lang w:val="en-US"/>
        </w:rPr>
        <w:t xml:space="preserve">For more </w:t>
      </w:r>
      <w:r w:rsidR="00BC7135" w:rsidRPr="00F4563B">
        <w:rPr>
          <w:rFonts w:ascii="Roboto" w:hAnsi="Roboto"/>
          <w:lang w:val="en-US"/>
        </w:rPr>
        <w:t>information,</w:t>
      </w:r>
      <w:r w:rsidRPr="00F4563B">
        <w:rPr>
          <w:rFonts w:ascii="Roboto" w:hAnsi="Roboto"/>
          <w:lang w:val="en-US"/>
        </w:rPr>
        <w:t xml:space="preserve"> please contact Michelle Ponich at: </w:t>
      </w:r>
      <w:hyperlink r:id="rId6" w:history="1">
        <w:r w:rsidRPr="00F4563B">
          <w:rPr>
            <w:rStyle w:val="Hyperlink"/>
            <w:rFonts w:ascii="Roboto" w:hAnsi="Roboto"/>
            <w:lang w:val="en-US"/>
          </w:rPr>
          <w:t>michelle.ponich@givetouhf.ca</w:t>
        </w:r>
      </w:hyperlink>
    </w:p>
    <w:p w14:paraId="557F6B25" w14:textId="77777777" w:rsidR="00620580" w:rsidRDefault="00620580"/>
    <w:sectPr w:rsidR="00620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3DC1"/>
    <w:multiLevelType w:val="hybridMultilevel"/>
    <w:tmpl w:val="E086E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3716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3B"/>
    <w:rsid w:val="00150491"/>
    <w:rsid w:val="00620580"/>
    <w:rsid w:val="0077204E"/>
    <w:rsid w:val="00BC7135"/>
    <w:rsid w:val="00F4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3D26"/>
  <w15:chartTrackingRefBased/>
  <w15:docId w15:val="{984700DF-35AC-4F99-9AE0-95B82F7E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63B"/>
    <w:pPr>
      <w:spacing w:after="0" w:line="240" w:lineRule="auto"/>
    </w:pPr>
    <w:rPr>
      <w:rFonts w:ascii="Calibri" w:hAnsi="Calibri" w:cs="Calibri"/>
      <w:kern w:val="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6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ponich@givetouhf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Ponich</dc:creator>
  <cp:keywords/>
  <dc:description/>
  <cp:lastModifiedBy>Michelle Ponich</cp:lastModifiedBy>
  <cp:revision>1</cp:revision>
  <dcterms:created xsi:type="dcterms:W3CDTF">2023-05-29T16:50:00Z</dcterms:created>
  <dcterms:modified xsi:type="dcterms:W3CDTF">2023-05-29T17:18:00Z</dcterms:modified>
</cp:coreProperties>
</file>